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EC4" w:rsidRDefault="00AF4EC4" w:rsidP="00AF4EC4">
      <w:pPr>
        <w:spacing w:line="360" w:lineRule="auto"/>
        <w:jc w:val="center"/>
        <w:rPr>
          <w:b/>
          <w:bCs/>
        </w:rPr>
      </w:pPr>
      <w:r>
        <w:rPr>
          <w:b/>
          <w:bCs/>
        </w:rPr>
        <w:t>РЕСПУБЛИКА    КАРЕЛИЯ</w:t>
      </w:r>
    </w:p>
    <w:p w:rsidR="00AF4EC4" w:rsidRDefault="00AF4EC4" w:rsidP="00AF4EC4">
      <w:pPr>
        <w:spacing w:line="360" w:lineRule="auto"/>
        <w:jc w:val="center"/>
        <w:rPr>
          <w:b/>
          <w:bCs/>
        </w:rPr>
      </w:pPr>
      <w:r>
        <w:rPr>
          <w:b/>
          <w:bCs/>
        </w:rPr>
        <w:t>МУНИЦИПАЛЬНОЕ ОБРАЗОВАНИЕ</w:t>
      </w:r>
    </w:p>
    <w:p w:rsidR="00AF4EC4" w:rsidRDefault="00AF4EC4" w:rsidP="00AF4EC4">
      <w:pPr>
        <w:spacing w:line="360" w:lineRule="auto"/>
        <w:jc w:val="center"/>
        <w:rPr>
          <w:b/>
          <w:bCs/>
        </w:rPr>
      </w:pPr>
      <w:r>
        <w:rPr>
          <w:b/>
          <w:bCs/>
        </w:rPr>
        <w:t>«МУЕЗЕРСКОЕ ГОРОДСКОЕ ПОСЕЛЕНИЕ»</w:t>
      </w:r>
    </w:p>
    <w:p w:rsidR="00AF4EC4" w:rsidRDefault="00AF4EC4" w:rsidP="00AF4EC4">
      <w:pPr>
        <w:spacing w:line="360" w:lineRule="auto"/>
        <w:jc w:val="center"/>
        <w:rPr>
          <w:b/>
          <w:bCs/>
        </w:rPr>
      </w:pPr>
      <w:r>
        <w:rPr>
          <w:b/>
          <w:bCs/>
        </w:rPr>
        <w:t>АДМИНИСТРАЦИЯ МУЕЗЕРСКОГО ГОРОДСКОГО ПОСЕЛЕНИЯ</w:t>
      </w:r>
    </w:p>
    <w:p w:rsidR="00AF4EC4" w:rsidRDefault="00AF4EC4" w:rsidP="00AF4EC4">
      <w:pPr>
        <w:spacing w:before="100" w:beforeAutospacing="1" w:line="360" w:lineRule="auto"/>
        <w:jc w:val="center"/>
        <w:rPr>
          <w:b/>
          <w:bCs/>
        </w:rPr>
      </w:pPr>
      <w:proofErr w:type="gramStart"/>
      <w:r>
        <w:rPr>
          <w:b/>
          <w:bCs/>
        </w:rPr>
        <w:t>П</w:t>
      </w:r>
      <w:proofErr w:type="gramEnd"/>
      <w:r>
        <w:rPr>
          <w:b/>
          <w:bCs/>
        </w:rPr>
        <w:t xml:space="preserve"> О С Т А Н О В Л Е Н И Е</w:t>
      </w:r>
    </w:p>
    <w:p w:rsidR="00AF4EC4" w:rsidRDefault="00AF4EC4" w:rsidP="00AF4EC4">
      <w:pPr>
        <w:spacing w:line="360" w:lineRule="auto"/>
        <w:rPr>
          <w:b/>
        </w:rPr>
      </w:pPr>
      <w:r>
        <w:rPr>
          <w:b/>
        </w:rPr>
        <w:t>от 26 ноября 2014 года                                                                           № 64</w:t>
      </w:r>
    </w:p>
    <w:p w:rsidR="00AF4EC4" w:rsidRDefault="00AF4EC4" w:rsidP="00AF4EC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AF4EC4" w:rsidRDefault="00AF4EC4" w:rsidP="00AF4EC4">
      <w:pPr>
        <w:widowControl w:val="0"/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Об установлении размера дохода, приходящегося</w:t>
      </w:r>
    </w:p>
    <w:p w:rsidR="00AF4EC4" w:rsidRDefault="00AF4EC4" w:rsidP="00AF4EC4">
      <w:pPr>
        <w:widowControl w:val="0"/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на каждого члена семьи, и стоимости имущества,</w:t>
      </w:r>
    </w:p>
    <w:p w:rsidR="00AF4EC4" w:rsidRDefault="00AF4EC4" w:rsidP="00AF4EC4">
      <w:pPr>
        <w:widowControl w:val="0"/>
        <w:autoSpaceDE w:val="0"/>
        <w:autoSpaceDN w:val="0"/>
        <w:adjustRightInd w:val="0"/>
        <w:rPr>
          <w:b/>
          <w:bCs/>
        </w:rPr>
      </w:pPr>
      <w:proofErr w:type="gramStart"/>
      <w:r>
        <w:rPr>
          <w:b/>
          <w:bCs/>
        </w:rPr>
        <w:t>находящегося</w:t>
      </w:r>
      <w:proofErr w:type="gramEnd"/>
      <w:r>
        <w:rPr>
          <w:b/>
          <w:bCs/>
        </w:rPr>
        <w:t xml:space="preserve"> в собственности членов семьи и</w:t>
      </w:r>
    </w:p>
    <w:p w:rsidR="00AF4EC4" w:rsidRDefault="00AF4EC4" w:rsidP="00AF4EC4">
      <w:pPr>
        <w:widowControl w:val="0"/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подлежащего налогообложению, в целях</w:t>
      </w:r>
    </w:p>
    <w:p w:rsidR="00AF4EC4" w:rsidRDefault="00AF4EC4" w:rsidP="00AF4EC4">
      <w:pPr>
        <w:widowControl w:val="0"/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 xml:space="preserve">признания граждан </w:t>
      </w:r>
      <w:proofErr w:type="gramStart"/>
      <w:r>
        <w:rPr>
          <w:b/>
          <w:bCs/>
        </w:rPr>
        <w:t>малоимущими</w:t>
      </w:r>
      <w:proofErr w:type="gramEnd"/>
    </w:p>
    <w:p w:rsidR="00AF4EC4" w:rsidRDefault="00AF4EC4" w:rsidP="00AF4EC4">
      <w:pPr>
        <w:widowControl w:val="0"/>
        <w:autoSpaceDE w:val="0"/>
        <w:autoSpaceDN w:val="0"/>
        <w:adjustRightInd w:val="0"/>
        <w:ind w:firstLine="540"/>
        <w:jc w:val="both"/>
      </w:pPr>
    </w:p>
    <w:p w:rsidR="00AF4EC4" w:rsidRDefault="00AF4EC4" w:rsidP="00AF4EC4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>
        <w:t xml:space="preserve">Для признания граждан малоимущими в целях постановки на учет для предоставления им по договорам социального найма жилых помещений муниципального жилищного фонда в соответствии со </w:t>
      </w:r>
      <w:hyperlink r:id="rId4" w:history="1">
        <w:r>
          <w:rPr>
            <w:rStyle w:val="a3"/>
          </w:rPr>
          <w:t>статьей 14</w:t>
        </w:r>
      </w:hyperlink>
      <w:r>
        <w:t xml:space="preserve"> Жилищного кодекса Российской Федерации, </w:t>
      </w:r>
      <w:hyperlink r:id="rId5" w:history="1">
        <w:r>
          <w:rPr>
            <w:rStyle w:val="a3"/>
          </w:rPr>
          <w:t>пунктом 1 статьи 3</w:t>
        </w:r>
      </w:hyperlink>
      <w:r>
        <w:t xml:space="preserve"> Закона Республики Карелия «О порядке определения размера дохода, приходящегося на каждого члена семьи, и стоимости имущества находящегося в собственности членов семьи и подлежащего налогообложению, в целях</w:t>
      </w:r>
      <w:proofErr w:type="gramEnd"/>
      <w:r>
        <w:t xml:space="preserve"> признания граждан </w:t>
      </w:r>
      <w:proofErr w:type="gramStart"/>
      <w:r>
        <w:t>малоимущими</w:t>
      </w:r>
      <w:proofErr w:type="gramEnd"/>
      <w:r>
        <w:t xml:space="preserve"> и предоставления им по договорам социального найма жилых помещений муниципального жилищного фонда» от 19.12.2006 № 1041-ЗРК, Администрация Муезерского городского поселения  </w:t>
      </w:r>
      <w:r>
        <w:rPr>
          <w:b/>
        </w:rPr>
        <w:t>ПОСТАНОВЛЯЕТ</w:t>
      </w:r>
      <w:r>
        <w:t>:</w:t>
      </w:r>
    </w:p>
    <w:p w:rsidR="00AF4EC4" w:rsidRDefault="00AF4EC4" w:rsidP="00AF4EC4">
      <w:pPr>
        <w:widowControl w:val="0"/>
        <w:autoSpaceDE w:val="0"/>
        <w:autoSpaceDN w:val="0"/>
        <w:adjustRightInd w:val="0"/>
        <w:ind w:firstLine="540"/>
        <w:jc w:val="both"/>
      </w:pPr>
      <w:r>
        <w:t>1. В целях признания граждан малоимущими для предоставления им по договору социального найма жилых помещений муниципального жилищного фонда установить, что:</w:t>
      </w:r>
    </w:p>
    <w:p w:rsidR="00AF4EC4" w:rsidRDefault="00AF4EC4" w:rsidP="00AF4EC4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1.1. Средняя расчетная рыночная цена одного квадратного метра площади жилого помещения, уровень благоустройства которого соответствует средним условиям в </w:t>
      </w:r>
      <w:proofErr w:type="spellStart"/>
      <w:r>
        <w:t>пгт</w:t>
      </w:r>
      <w:proofErr w:type="spellEnd"/>
      <w:r>
        <w:t xml:space="preserve">. Муезерский, определяется на основании  соответствующей ежеквартальной информации предоставляемой </w:t>
      </w:r>
      <w:r>
        <w:rPr>
          <w:b/>
        </w:rPr>
        <w:t>Государственным комитетом  Республики Карелия по управлению  государственным имуществом  и  организации закупок</w:t>
      </w:r>
      <w:r>
        <w:t xml:space="preserve"> за предшествующий дню подачи заявления квартал года.</w:t>
      </w:r>
    </w:p>
    <w:p w:rsidR="00AF4EC4" w:rsidRDefault="00AF4EC4" w:rsidP="00AF4EC4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  <w:r>
        <w:t xml:space="preserve">1.2. Период накопления семьей (одиноко проживающим гражданином) </w:t>
      </w:r>
      <w:proofErr w:type="gramStart"/>
      <w:r>
        <w:t>недостающих</w:t>
      </w:r>
      <w:proofErr w:type="gramEnd"/>
      <w:r>
        <w:t xml:space="preserve"> средств на приобретение жилого помещения </w:t>
      </w:r>
      <w:r>
        <w:rPr>
          <w:b/>
        </w:rPr>
        <w:t>- 60 месяцев.</w:t>
      </w:r>
    </w:p>
    <w:p w:rsidR="00AF4EC4" w:rsidRDefault="00AF4EC4" w:rsidP="00AF4EC4">
      <w:pPr>
        <w:widowControl w:val="0"/>
        <w:autoSpaceDE w:val="0"/>
        <w:autoSpaceDN w:val="0"/>
        <w:adjustRightInd w:val="0"/>
        <w:ind w:firstLine="540"/>
        <w:jc w:val="both"/>
      </w:pPr>
      <w:r>
        <w:t>1.3. Средний уровень благоустройства и обеспеченности коммунальными услугами соответствует жилому помещению, оборудованному:</w:t>
      </w:r>
    </w:p>
    <w:p w:rsidR="00AF4EC4" w:rsidRDefault="00AF4EC4" w:rsidP="00AF4EC4">
      <w:pPr>
        <w:widowControl w:val="0"/>
        <w:autoSpaceDE w:val="0"/>
        <w:autoSpaceDN w:val="0"/>
        <w:adjustRightInd w:val="0"/>
        <w:ind w:firstLine="540"/>
        <w:jc w:val="both"/>
      </w:pPr>
      <w:r>
        <w:t>- водоснабжением, если в доме имеется распределительная сеть водопровода, в которую вода поступает централизованно из водопровода или артезианской скважины;</w:t>
      </w:r>
    </w:p>
    <w:p w:rsidR="00AF4EC4" w:rsidRDefault="00AF4EC4" w:rsidP="00AF4EC4">
      <w:pPr>
        <w:widowControl w:val="0"/>
        <w:autoSpaceDE w:val="0"/>
        <w:autoSpaceDN w:val="0"/>
        <w:adjustRightInd w:val="0"/>
        <w:ind w:firstLine="540"/>
        <w:jc w:val="both"/>
      </w:pPr>
      <w:r>
        <w:t>- канализацией, если в доме имеется канализационное устройство для стока хозяйственно-фекальных вод в уличную канализационную сеть или поглощающие колодцы, местный отстойник;</w:t>
      </w:r>
    </w:p>
    <w:p w:rsidR="00AF4EC4" w:rsidRDefault="00AF4EC4" w:rsidP="00AF4EC4">
      <w:pPr>
        <w:widowControl w:val="0"/>
        <w:autoSpaceDE w:val="0"/>
        <w:autoSpaceDN w:val="0"/>
        <w:adjustRightInd w:val="0"/>
        <w:ind w:firstLine="540"/>
        <w:jc w:val="both"/>
      </w:pPr>
      <w:r>
        <w:t>- отоплением независимо от источника поступления тепла (кроме печного отопления);</w:t>
      </w:r>
    </w:p>
    <w:p w:rsidR="00AF4EC4" w:rsidRDefault="00AF4EC4" w:rsidP="00AF4EC4">
      <w:pPr>
        <w:widowControl w:val="0"/>
        <w:autoSpaceDE w:val="0"/>
        <w:autoSpaceDN w:val="0"/>
        <w:adjustRightInd w:val="0"/>
        <w:ind w:firstLine="540"/>
        <w:jc w:val="both"/>
      </w:pPr>
      <w:r>
        <w:t>- горячим водоснабжением местного водонагревателя, ванной (душем);</w:t>
      </w:r>
    </w:p>
    <w:p w:rsidR="00AF4EC4" w:rsidRDefault="00AF4EC4" w:rsidP="00AF4EC4">
      <w:pPr>
        <w:widowControl w:val="0"/>
        <w:autoSpaceDE w:val="0"/>
        <w:autoSpaceDN w:val="0"/>
        <w:adjustRightInd w:val="0"/>
        <w:ind w:firstLine="540"/>
        <w:jc w:val="both"/>
      </w:pPr>
      <w:r>
        <w:t>- электрической или газовой плитой.</w:t>
      </w:r>
    </w:p>
    <w:p w:rsidR="00AF4EC4" w:rsidRDefault="00AF4EC4" w:rsidP="00AF4EC4">
      <w:pPr>
        <w:widowControl w:val="0"/>
        <w:autoSpaceDE w:val="0"/>
        <w:autoSpaceDN w:val="0"/>
        <w:adjustRightInd w:val="0"/>
        <w:ind w:firstLine="540"/>
        <w:jc w:val="both"/>
      </w:pPr>
      <w:r>
        <w:t>1.3.1. Жилое помещение считается оборудованным видом благоустройства в случаях, когда тот или иной вид благоустройства бездействует, например из-за ремонта.</w:t>
      </w:r>
    </w:p>
    <w:p w:rsidR="00AF4EC4" w:rsidRDefault="00AF4EC4" w:rsidP="00AF4EC4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1.4. Поправочный коэффициент для определения стоимости находящегося в собственности членов семьи (одиноко проживающего гражданина) жилого помещения, </w:t>
      </w:r>
      <w:r>
        <w:lastRenderedPageBreak/>
        <w:t>уровень благоустройства которого по сравнению со средними условиями в поселке Муезерский и обеспеченности коммунальными услугами имеет худшие условия, устанавливается в следующих размерах:</w:t>
      </w:r>
    </w:p>
    <w:p w:rsidR="00AF4EC4" w:rsidRDefault="00AF4EC4" w:rsidP="00AF4EC4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  <w:r>
        <w:t xml:space="preserve">- благоустроенное жилое помещение (со всеми видами благоустройства) </w:t>
      </w:r>
      <w:r>
        <w:rPr>
          <w:b/>
        </w:rPr>
        <w:t>- 1;</w:t>
      </w:r>
    </w:p>
    <w:p w:rsidR="00AF4EC4" w:rsidRDefault="00AF4EC4" w:rsidP="00AF4EC4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  <w:r>
        <w:t xml:space="preserve">- жилое помещение с центральным отоплением, без горячего водоснабжения - </w:t>
      </w:r>
      <w:r>
        <w:rPr>
          <w:b/>
        </w:rPr>
        <w:t>0,8;</w:t>
      </w:r>
    </w:p>
    <w:p w:rsidR="00AF4EC4" w:rsidRDefault="00AF4EC4" w:rsidP="00AF4EC4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  <w:r>
        <w:t xml:space="preserve">- жилое помещение с печным отоплением, водоснабжением и канализацией - </w:t>
      </w:r>
      <w:r>
        <w:rPr>
          <w:b/>
        </w:rPr>
        <w:t>0,6;</w:t>
      </w:r>
    </w:p>
    <w:p w:rsidR="00AF4EC4" w:rsidRDefault="00AF4EC4" w:rsidP="00AF4EC4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  <w:r>
        <w:t xml:space="preserve">- жилое помещение с печным отоплением без водоснабжения - </w:t>
      </w:r>
      <w:r>
        <w:rPr>
          <w:b/>
        </w:rPr>
        <w:t>0,5.</w:t>
      </w:r>
    </w:p>
    <w:p w:rsidR="00AF4EC4" w:rsidRDefault="00AF4EC4" w:rsidP="00AF4EC4">
      <w:pPr>
        <w:widowControl w:val="0"/>
        <w:autoSpaceDE w:val="0"/>
        <w:autoSpaceDN w:val="0"/>
        <w:adjustRightInd w:val="0"/>
        <w:ind w:firstLine="540"/>
        <w:jc w:val="both"/>
      </w:pPr>
      <w:r>
        <w:t>1.5. Уровень благоустройства жилого помещения и обеспеченности коммунальными услугами определяется на основании акта обследования жилищных условий, оформление которого обеспечивается администрацией Муезерского городского поселения.</w:t>
      </w:r>
    </w:p>
    <w:p w:rsidR="00AF4EC4" w:rsidRDefault="00AF4EC4" w:rsidP="00AF4EC4">
      <w:pPr>
        <w:widowControl w:val="0"/>
        <w:autoSpaceDE w:val="0"/>
        <w:autoSpaceDN w:val="0"/>
        <w:adjustRightInd w:val="0"/>
        <w:ind w:firstLine="540"/>
        <w:jc w:val="both"/>
      </w:pPr>
      <w:r>
        <w:t>2. Документы, представленные для решения вопроса о признания гражданина малоимущим, рассматриваются на заседании жилищно-бытовой комиссии, которая рекомендует администрации Муезерского городского поселения принять решение о признании гражданина малоимущим либо отказать в признании гражданина малоимущим.</w:t>
      </w:r>
    </w:p>
    <w:p w:rsidR="00AF4EC4" w:rsidRDefault="00AF4EC4" w:rsidP="00AF4EC4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3. Опубликовать (обнародовать) данное постановление в источнике официального опубликования муниципальных правовых актов. </w:t>
      </w:r>
      <w:proofErr w:type="gramStart"/>
      <w:r>
        <w:t>Разместить</w:t>
      </w:r>
      <w:proofErr w:type="gramEnd"/>
      <w:r>
        <w:t xml:space="preserve"> данное постановление на официальном сайте  администрации Муезерского муниципального района.</w:t>
      </w:r>
    </w:p>
    <w:p w:rsidR="00AF4EC4" w:rsidRDefault="00AF4EC4" w:rsidP="00AF4EC4">
      <w:pPr>
        <w:widowControl w:val="0"/>
        <w:autoSpaceDE w:val="0"/>
        <w:autoSpaceDN w:val="0"/>
        <w:adjustRightInd w:val="0"/>
        <w:ind w:firstLine="540"/>
        <w:jc w:val="both"/>
      </w:pPr>
    </w:p>
    <w:p w:rsidR="00AF4EC4" w:rsidRDefault="00AF4EC4" w:rsidP="00AF4EC4">
      <w:pPr>
        <w:widowControl w:val="0"/>
        <w:autoSpaceDE w:val="0"/>
        <w:autoSpaceDN w:val="0"/>
        <w:adjustRightInd w:val="0"/>
        <w:ind w:firstLine="540"/>
        <w:jc w:val="both"/>
      </w:pPr>
    </w:p>
    <w:p w:rsidR="00AF4EC4" w:rsidRDefault="00AF4EC4" w:rsidP="00AF4EC4">
      <w:pPr>
        <w:widowControl w:val="0"/>
        <w:autoSpaceDE w:val="0"/>
        <w:autoSpaceDN w:val="0"/>
        <w:adjustRightInd w:val="0"/>
        <w:ind w:firstLine="540"/>
        <w:jc w:val="both"/>
      </w:pPr>
    </w:p>
    <w:p w:rsidR="00AF4EC4" w:rsidRDefault="00AF4EC4" w:rsidP="00AF4EC4">
      <w:pPr>
        <w:jc w:val="both"/>
      </w:pPr>
      <w:r>
        <w:t xml:space="preserve">Глава Муезерского городского поселения                                             Л. Н. </w:t>
      </w:r>
      <w:proofErr w:type="spellStart"/>
      <w:r>
        <w:t>Баринкова</w:t>
      </w:r>
      <w:proofErr w:type="spellEnd"/>
      <w:r>
        <w:t xml:space="preserve"> </w:t>
      </w:r>
    </w:p>
    <w:p w:rsidR="00AF4EC4" w:rsidRDefault="00AF4EC4" w:rsidP="00AF4EC4">
      <w:pPr>
        <w:widowControl w:val="0"/>
        <w:autoSpaceDE w:val="0"/>
        <w:autoSpaceDN w:val="0"/>
        <w:adjustRightInd w:val="0"/>
        <w:ind w:firstLine="540"/>
        <w:jc w:val="both"/>
      </w:pPr>
    </w:p>
    <w:p w:rsidR="00AF4EC4" w:rsidRDefault="00AF4EC4" w:rsidP="00AF4EC4"/>
    <w:p w:rsidR="00AF4EC4" w:rsidRDefault="00AF4EC4" w:rsidP="00AF4EC4"/>
    <w:p w:rsidR="00AF4EC4" w:rsidRDefault="00AF4EC4" w:rsidP="00AF4EC4"/>
    <w:p w:rsidR="00AF4EC4" w:rsidRDefault="00AF4EC4" w:rsidP="00AF4EC4"/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F4EC4"/>
    <w:rsid w:val="000C6522"/>
    <w:rsid w:val="00AF4EC4"/>
    <w:rsid w:val="00B33612"/>
    <w:rsid w:val="00CA4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E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AF4EC4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0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54A208162F992B64C125E1A2E66D37932A177F30FAABDC79F72C1EBA1557618BE4712B20CABA659EE2C7C2Df1I" TargetMode="External"/><Relationship Id="rId4" Type="http://schemas.openxmlformats.org/officeDocument/2006/relationships/hyperlink" Target="consultantplus://offline/ref=454A208162F992B64C125E0C2D0A847437AD2AFC04ACB294C72D9AB6F65C7C4FF9084BF048A6A6582Ef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657</Words>
  <Characters>3751</Characters>
  <Application>Microsoft Office Word</Application>
  <DocSecurity>0</DocSecurity>
  <Lines>31</Lines>
  <Paragraphs>8</Paragraphs>
  <ScaleCrop>false</ScaleCrop>
  <Company/>
  <LinksUpToDate>false</LinksUpToDate>
  <CharactersWithSpaces>4400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2015-04-24T10:00:00Z</dcterms:created>
  <dcterms:modified xsi:type="dcterms:W3CDTF">2015-04-24T10:00:00Z</dcterms:modified>
</cp:coreProperties>
</file>